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57081" w14:textId="77777777" w:rsidR="00602043" w:rsidRPr="009130D0" w:rsidRDefault="00602043" w:rsidP="00602043">
      <w:pPr>
        <w:suppressAutoHyphens/>
        <w:spacing w:after="0" w:line="100" w:lineRule="atLeast"/>
        <w:rPr>
          <w:rFonts w:ascii="Arial" w:eastAsia="Times New Roman" w:hAnsi="Arial" w:cs="Times New Roman"/>
          <w:sz w:val="20"/>
          <w:szCs w:val="24"/>
          <w:lang w:eastAsia="ar-SA"/>
        </w:rPr>
      </w:pPr>
    </w:p>
    <w:p w14:paraId="268E2159" w14:textId="77777777" w:rsidR="003F06F6" w:rsidRPr="00602043" w:rsidRDefault="003F06F6" w:rsidP="003F06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02043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članka.</w:t>
      </w:r>
      <w:r w:rsidRPr="00602043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r w:rsidRPr="00602043">
        <w:rPr>
          <w:rFonts w:ascii="Times New Roman" w:eastAsia="Times New Roman" w:hAnsi="Times New Roman" w:cs="Times New Roman"/>
          <w:sz w:val="24"/>
          <w:szCs w:val="24"/>
          <w:lang w:eastAsia="hr-HR"/>
        </w:rPr>
        <w:t>26. Zakona o predškolskom odgoju i obrazovanju (“Narodne novine” broj 10/97, 107/07, 94/13, 98/19,57/22 i 101/23, 22/26)  i  Odluke Upravnog vijeća Dječjeg vrtića donesene na XXX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IX</w:t>
      </w:r>
      <w:r w:rsidRPr="0060204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sjednici održanoj dana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25.rujna</w:t>
      </w:r>
      <w:r w:rsidRPr="0060204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2026. godine, Upravno vijeće  objavljuje   </w:t>
      </w:r>
    </w:p>
    <w:p w14:paraId="35A2168B" w14:textId="77777777" w:rsidR="003F06F6" w:rsidRPr="00602043" w:rsidRDefault="003F06F6" w:rsidP="003F06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0204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01755370" w14:textId="77777777" w:rsidR="00602043" w:rsidRPr="00602043" w:rsidRDefault="00602043" w:rsidP="006020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0204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0E49DE08" w14:textId="77777777" w:rsidR="00602043" w:rsidRPr="009130D0" w:rsidRDefault="00602043" w:rsidP="00602043">
      <w:pPr>
        <w:suppressAutoHyphens/>
        <w:spacing w:after="0" w:line="100" w:lineRule="atLeast"/>
        <w:rPr>
          <w:rFonts w:ascii="Arial" w:eastAsia="Times New Roman" w:hAnsi="Arial" w:cs="Times New Roman"/>
          <w:sz w:val="20"/>
          <w:szCs w:val="24"/>
          <w:lang w:eastAsia="ar-SA"/>
        </w:rPr>
      </w:pPr>
    </w:p>
    <w:p w14:paraId="42D7923A" w14:textId="77777777" w:rsidR="00602043" w:rsidRPr="009130D0" w:rsidRDefault="00602043" w:rsidP="00602043">
      <w:pPr>
        <w:suppressAutoHyphens/>
        <w:spacing w:after="0" w:line="100" w:lineRule="atLeast"/>
        <w:jc w:val="center"/>
        <w:rPr>
          <w:rFonts w:ascii="Arial" w:eastAsia="Times New Roman" w:hAnsi="Arial" w:cs="Times New Roman"/>
          <w:sz w:val="20"/>
          <w:szCs w:val="24"/>
          <w:lang w:eastAsia="ar-SA"/>
        </w:rPr>
      </w:pPr>
    </w:p>
    <w:p w14:paraId="6311932F" w14:textId="28A0E3B4" w:rsidR="00602043" w:rsidRPr="009130D0" w:rsidRDefault="00602043" w:rsidP="00602043">
      <w:pPr>
        <w:keepNext/>
        <w:tabs>
          <w:tab w:val="num" w:pos="432"/>
        </w:tabs>
        <w:suppressAutoHyphens/>
        <w:spacing w:after="0" w:line="100" w:lineRule="atLeast"/>
        <w:ind w:left="432" w:hanging="432"/>
        <w:jc w:val="center"/>
        <w:outlineLvl w:val="0"/>
        <w:rPr>
          <w:rFonts w:ascii="Arial" w:eastAsia="Times New Roman" w:hAnsi="Arial" w:cs="Times New Roman"/>
          <w:b/>
          <w:sz w:val="28"/>
          <w:szCs w:val="28"/>
          <w:lang w:eastAsia="ar-SA"/>
        </w:rPr>
      </w:pPr>
      <w:r>
        <w:rPr>
          <w:rFonts w:ascii="Arial" w:eastAsia="Times New Roman" w:hAnsi="Arial" w:cs="Times New Roman"/>
          <w:b/>
          <w:sz w:val="28"/>
          <w:szCs w:val="28"/>
          <w:lang w:eastAsia="ar-SA"/>
        </w:rPr>
        <w:t xml:space="preserve"> </w:t>
      </w:r>
      <w:r w:rsidRPr="009130D0">
        <w:rPr>
          <w:rFonts w:ascii="Arial" w:eastAsia="Times New Roman" w:hAnsi="Arial" w:cs="Times New Roman"/>
          <w:b/>
          <w:sz w:val="28"/>
          <w:szCs w:val="28"/>
          <w:lang w:eastAsia="ar-SA"/>
        </w:rPr>
        <w:t>N  A  T  J  E  Č  A  J</w:t>
      </w:r>
    </w:p>
    <w:p w14:paraId="5E0AF77C" w14:textId="77777777" w:rsidR="00602043" w:rsidRPr="009130D0" w:rsidRDefault="00602043" w:rsidP="00602043">
      <w:pPr>
        <w:suppressAutoHyphens/>
        <w:spacing w:after="0" w:line="100" w:lineRule="atLeast"/>
        <w:rPr>
          <w:rFonts w:ascii="Arial" w:eastAsia="Times New Roman" w:hAnsi="Arial" w:cs="Times New Roman"/>
          <w:sz w:val="20"/>
          <w:szCs w:val="24"/>
          <w:lang w:eastAsia="ar-SA"/>
        </w:rPr>
      </w:pPr>
    </w:p>
    <w:p w14:paraId="65C5466E" w14:textId="77777777" w:rsidR="00602043" w:rsidRPr="009130D0" w:rsidRDefault="00602043" w:rsidP="00602043">
      <w:pPr>
        <w:suppressAutoHyphens/>
        <w:spacing w:after="0" w:line="100" w:lineRule="atLeast"/>
        <w:rPr>
          <w:rFonts w:ascii="Arial" w:eastAsia="Times New Roman" w:hAnsi="Arial" w:cs="Times New Roman"/>
          <w:sz w:val="20"/>
          <w:szCs w:val="24"/>
          <w:lang w:eastAsia="ar-SA"/>
        </w:rPr>
      </w:pPr>
      <w:r w:rsidRPr="009130D0">
        <w:rPr>
          <w:rFonts w:ascii="Arial" w:eastAsia="Times New Roman" w:hAnsi="Arial" w:cs="Times New Roman"/>
          <w:sz w:val="20"/>
          <w:szCs w:val="24"/>
          <w:lang w:eastAsia="ar-SA"/>
        </w:rPr>
        <w:t>za radna mjesta</w:t>
      </w:r>
    </w:p>
    <w:p w14:paraId="5C2BE9DD" w14:textId="77777777" w:rsidR="00602043" w:rsidRPr="009130D0" w:rsidRDefault="00602043" w:rsidP="00602043">
      <w:pPr>
        <w:suppressAutoHyphens/>
        <w:spacing w:after="0" w:line="100" w:lineRule="atLeast"/>
        <w:rPr>
          <w:rFonts w:ascii="Arial" w:eastAsia="Times New Roman" w:hAnsi="Arial" w:cs="Times New Roman"/>
          <w:sz w:val="20"/>
          <w:szCs w:val="24"/>
          <w:lang w:eastAsia="ar-S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1"/>
        <w:gridCol w:w="3472"/>
        <w:gridCol w:w="5064"/>
      </w:tblGrid>
      <w:tr w:rsidR="00602043" w:rsidRPr="009130D0" w14:paraId="4C0ED00A" w14:textId="77777777" w:rsidTr="00B95EAE">
        <w:trPr>
          <w:trHeight w:val="1288"/>
        </w:trPr>
        <w:tc>
          <w:tcPr>
            <w:tcW w:w="391" w:type="dxa"/>
          </w:tcPr>
          <w:p w14:paraId="1BB79F73" w14:textId="77777777" w:rsidR="00602043" w:rsidRPr="009130D0" w:rsidRDefault="00602043" w:rsidP="00B95EAE">
            <w:pPr>
              <w:suppressAutoHyphens/>
              <w:spacing w:after="0" w:line="252" w:lineRule="auto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>1.</w:t>
            </w:r>
          </w:p>
          <w:p w14:paraId="6E6CC249" w14:textId="77777777" w:rsidR="00602043" w:rsidRPr="009130D0" w:rsidRDefault="00602043" w:rsidP="00B95EAE">
            <w:pPr>
              <w:suppressAutoHyphens/>
              <w:spacing w:after="0" w:line="252" w:lineRule="auto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</w:p>
          <w:p w14:paraId="5D665D9C" w14:textId="77777777" w:rsidR="00602043" w:rsidRPr="009130D0" w:rsidRDefault="00602043" w:rsidP="00B95EAE">
            <w:pPr>
              <w:suppressAutoHyphens/>
              <w:spacing w:after="0" w:line="252" w:lineRule="auto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</w:p>
          <w:p w14:paraId="3B220383" w14:textId="77777777" w:rsidR="00602043" w:rsidRPr="009130D0" w:rsidRDefault="00602043" w:rsidP="00B95EAE">
            <w:pPr>
              <w:suppressAutoHyphens/>
              <w:spacing w:after="0" w:line="252" w:lineRule="auto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</w:p>
          <w:p w14:paraId="22ED8A44" w14:textId="77777777" w:rsidR="00602043" w:rsidRPr="009130D0" w:rsidRDefault="00602043" w:rsidP="00B95EAE">
            <w:pPr>
              <w:numPr>
                <w:ilvl w:val="0"/>
                <w:numId w:val="1"/>
              </w:numPr>
              <w:suppressAutoHyphens/>
              <w:spacing w:after="0" w:line="252" w:lineRule="auto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</w:p>
        </w:tc>
        <w:tc>
          <w:tcPr>
            <w:tcW w:w="3472" w:type="dxa"/>
            <w:hideMark/>
          </w:tcPr>
          <w:p w14:paraId="0DDE05BC" w14:textId="218D888F" w:rsidR="00602043" w:rsidRPr="009130D0" w:rsidRDefault="00602043" w:rsidP="00B95EAE">
            <w:pPr>
              <w:suppressAutoHyphens/>
              <w:spacing w:after="0" w:line="252" w:lineRule="auto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>POMOĆNIKA/ICE ZA RAD S DJECOM S TEŠKOĆAMA U RAZVOJU</w:t>
            </w:r>
            <w:r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 xml:space="preserve"> </w:t>
            </w:r>
          </w:p>
        </w:tc>
        <w:tc>
          <w:tcPr>
            <w:tcW w:w="5064" w:type="dxa"/>
            <w:hideMark/>
          </w:tcPr>
          <w:p w14:paraId="198EA529" w14:textId="25779377" w:rsidR="00602043" w:rsidRPr="009130D0" w:rsidRDefault="00602043" w:rsidP="00B95EAE">
            <w:pPr>
              <w:numPr>
                <w:ilvl w:val="0"/>
                <w:numId w:val="2"/>
              </w:numPr>
              <w:suppressAutoHyphens/>
              <w:spacing w:after="0" w:line="252" w:lineRule="auto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 xml:space="preserve">  </w:t>
            </w:r>
            <w:r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>11</w:t>
            </w:r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 xml:space="preserve">  izvršitelja/ica na određeno vrijeme s          </w:t>
            </w:r>
          </w:p>
          <w:p w14:paraId="1062E1A6" w14:textId="77777777" w:rsidR="00602043" w:rsidRPr="009130D0" w:rsidRDefault="00602043" w:rsidP="00B95EAE">
            <w:pPr>
              <w:suppressAutoHyphens/>
              <w:spacing w:after="0" w:line="252" w:lineRule="auto"/>
              <w:ind w:left="360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 xml:space="preserve">         nepunim radnim vremenom – 4 sata dnevno,    </w:t>
            </w:r>
          </w:p>
          <w:p w14:paraId="3C776948" w14:textId="60737AE9" w:rsidR="00602043" w:rsidRPr="009130D0" w:rsidRDefault="00602043" w:rsidP="00B95EAE">
            <w:pPr>
              <w:suppressAutoHyphens/>
              <w:spacing w:after="0" w:line="252" w:lineRule="auto"/>
              <w:ind w:left="360"/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</w:pPr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 xml:space="preserve">        a najkasnije do 30. lipnja 202</w:t>
            </w:r>
            <w:r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>7</w:t>
            </w:r>
            <w:r w:rsidRPr="009130D0">
              <w:rPr>
                <w:rFonts w:ascii="Arial" w:eastAsia="Times New Roman" w:hAnsi="Arial" w:cs="Times New Roman"/>
                <w:sz w:val="20"/>
                <w:szCs w:val="24"/>
                <w:lang w:eastAsia="ar-SA"/>
              </w:rPr>
              <w:t>. godine</w:t>
            </w:r>
          </w:p>
        </w:tc>
      </w:tr>
    </w:tbl>
    <w:p w14:paraId="46D3A336" w14:textId="77777777" w:rsidR="003F06F6" w:rsidRPr="009130D0" w:rsidRDefault="003F06F6" w:rsidP="003F06F6">
      <w:p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 xml:space="preserve">  U  V  J  E  T  I:</w:t>
      </w:r>
    </w:p>
    <w:p w14:paraId="402927C8" w14:textId="77777777" w:rsidR="003F06F6" w:rsidRPr="009130D0" w:rsidRDefault="003F06F6" w:rsidP="003F06F6">
      <w:p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</w:p>
    <w:p w14:paraId="05E80358" w14:textId="77777777" w:rsidR="003F06F6" w:rsidRPr="009130D0" w:rsidRDefault="003F06F6" w:rsidP="003F06F6">
      <w:p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 xml:space="preserve">Kandidati od rednog broja moraju ispunjavati uvjete propisane člankom 24 a. i 25. Zakona o predškolskom odgoju i obrazovanju / “N.N.”, br. 10/97., 107/07. ,94/13. i 98/19.57 /22 </w:t>
      </w:r>
      <w:r>
        <w:rPr>
          <w:rFonts w:ascii="Arial" w:eastAsia="Times New Roman" w:hAnsi="Arial" w:cs="Arial"/>
          <w:sz w:val="20"/>
          <w:szCs w:val="20"/>
          <w:lang w:eastAsia="ar-SA"/>
        </w:rPr>
        <w:t xml:space="preserve">i 101/23, NN 22/26 </w:t>
      </w:r>
      <w:r w:rsidRPr="009130D0">
        <w:rPr>
          <w:rFonts w:ascii="Arial" w:eastAsia="Times New Roman" w:hAnsi="Arial" w:cs="Arial"/>
          <w:sz w:val="20"/>
          <w:szCs w:val="20"/>
          <w:lang w:eastAsia="ar-SA"/>
        </w:rPr>
        <w:t xml:space="preserve">i Pravilnikom o vrsti stručne spreme stručnih djelatnika te vrsti i stupnju stručne spreme ostalih djelatnika u dječjem vrtiću / “N.N.”, br. 133/97. / i Pravilnikom o unutarnjem ustrojstvu i načinu rada vrtića. Kandidati moraju ispunjavati uvjete propisane člankom 24 a Zakona o predškolskom odgoju i obrazovanju </w:t>
      </w:r>
    </w:p>
    <w:p w14:paraId="30D4F8B9" w14:textId="77777777" w:rsidR="003F06F6" w:rsidRPr="009130D0" w:rsidRDefault="003F06F6" w:rsidP="003F06F6">
      <w:p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 xml:space="preserve">Kandidati moraju uz navedene ispunjavati </w:t>
      </w:r>
      <w:r w:rsidRPr="009130D0">
        <w:rPr>
          <w:color w:val="231F20"/>
        </w:rPr>
        <w:t xml:space="preserve"> sljedeće uvjete:</w:t>
      </w:r>
    </w:p>
    <w:p w14:paraId="75569C0F" w14:textId="77777777" w:rsidR="003F06F6" w:rsidRPr="009130D0" w:rsidRDefault="003F06F6" w:rsidP="003F06F6">
      <w:pPr>
        <w:numPr>
          <w:ilvl w:val="0"/>
          <w:numId w:val="3"/>
        </w:num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130D0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a) završeno najmanje četverogodišnje srednjoškolsko obrazovanje,</w:t>
      </w:r>
    </w:p>
    <w:p w14:paraId="16ADD6E6" w14:textId="77777777" w:rsidR="003F06F6" w:rsidRPr="009130D0" w:rsidRDefault="003F06F6" w:rsidP="003F06F6">
      <w:pPr>
        <w:numPr>
          <w:ilvl w:val="0"/>
          <w:numId w:val="3"/>
        </w:num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130D0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b) završeno osposobljavanje i stečena djelomična kvalifikacija,</w:t>
      </w:r>
    </w:p>
    <w:p w14:paraId="2619FB51" w14:textId="77777777" w:rsidR="003F06F6" w:rsidRPr="009130D0" w:rsidRDefault="003F06F6" w:rsidP="003F06F6">
      <w:pPr>
        <w:numPr>
          <w:ilvl w:val="0"/>
          <w:numId w:val="3"/>
        </w:num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9130D0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c) da nije roditelj niti drugi član uže obitelji djeteta kojem se pruža potpora.</w:t>
      </w:r>
    </w:p>
    <w:p w14:paraId="4DCB0A06" w14:textId="77777777" w:rsidR="003F06F6" w:rsidRPr="009130D0" w:rsidRDefault="003F06F6" w:rsidP="003F06F6">
      <w:p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</w:p>
    <w:p w14:paraId="014C597B" w14:textId="77777777" w:rsidR="003F06F6" w:rsidRPr="009130D0" w:rsidRDefault="003F06F6" w:rsidP="003F06F6">
      <w:p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>Kandidati uz osobno potpisanu prijavu, molbu na natječaj prilažu u preslici:</w:t>
      </w:r>
    </w:p>
    <w:p w14:paraId="69117A3B" w14:textId="77777777" w:rsidR="003F06F6" w:rsidRPr="009130D0" w:rsidRDefault="003F06F6" w:rsidP="003F06F6">
      <w:pPr>
        <w:numPr>
          <w:ilvl w:val="0"/>
          <w:numId w:val="4"/>
        </w:num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>životopis.</w:t>
      </w:r>
    </w:p>
    <w:p w14:paraId="5E8B0C43" w14:textId="77777777" w:rsidR="003F06F6" w:rsidRPr="004915FF" w:rsidRDefault="003F06F6" w:rsidP="003F06F6">
      <w:pPr>
        <w:numPr>
          <w:ilvl w:val="0"/>
          <w:numId w:val="4"/>
        </w:num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>dokaz o stečenoj stručnoj spremi</w:t>
      </w:r>
      <w:r w:rsidRPr="004915FF">
        <w:rPr>
          <w:rFonts w:ascii="Arial" w:eastAsia="Times New Roman" w:hAnsi="Arial" w:cs="Arial"/>
          <w:sz w:val="20"/>
          <w:szCs w:val="20"/>
          <w:lang w:eastAsia="ar-SA"/>
        </w:rPr>
        <w:t>,</w:t>
      </w:r>
    </w:p>
    <w:p w14:paraId="1762620D" w14:textId="77777777" w:rsidR="003F06F6" w:rsidRPr="009130D0" w:rsidRDefault="003F06F6" w:rsidP="003F06F6">
      <w:pPr>
        <w:numPr>
          <w:ilvl w:val="0"/>
          <w:numId w:val="4"/>
        </w:num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>dokaz o hrvatskom državljanstvu</w:t>
      </w:r>
    </w:p>
    <w:p w14:paraId="34583BEE" w14:textId="77777777" w:rsidR="003F06F6" w:rsidRPr="009130D0" w:rsidRDefault="003F06F6" w:rsidP="003F06F6">
      <w:pPr>
        <w:numPr>
          <w:ilvl w:val="0"/>
          <w:numId w:val="4"/>
        </w:num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>dokaz o radnom stažu / elektronički zapis iz evidencije Hrvatskog zavoda za mirovinsko osiguranje /</w:t>
      </w:r>
    </w:p>
    <w:p w14:paraId="37FFDD92" w14:textId="77777777" w:rsidR="003F06F6" w:rsidRPr="009130D0" w:rsidRDefault="003F06F6" w:rsidP="003F06F6">
      <w:pPr>
        <w:numPr>
          <w:ilvl w:val="0"/>
          <w:numId w:val="4"/>
        </w:num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>dokaz o nepostojanju zapreka za zasnivanje radnog odnosa sukladno čl. 25. Zakona o predškolskom odgoju i obrazovanju</w:t>
      </w:r>
    </w:p>
    <w:p w14:paraId="6DE40826" w14:textId="77777777" w:rsidR="003F06F6" w:rsidRDefault="003F06F6" w:rsidP="003F06F6">
      <w:pPr>
        <w:suppressAutoHyphens/>
        <w:spacing w:after="0" w:line="100" w:lineRule="atLeast"/>
        <w:ind w:left="720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      a) potvrdu nadležnog suda da se protiv kandidata ne vodi kazneni postupak /čl. 25. </w:t>
      </w:r>
    </w:p>
    <w:p w14:paraId="60197909" w14:textId="77777777" w:rsidR="003F06F6" w:rsidRDefault="003F06F6" w:rsidP="003F06F6">
      <w:pPr>
        <w:suppressAutoHyphens/>
        <w:spacing w:after="0" w:line="100" w:lineRule="atLeast"/>
        <w:ind w:left="720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          Zakona o predškolskom odgoju i obrazovanju/</w:t>
      </w:r>
    </w:p>
    <w:p w14:paraId="4C454960" w14:textId="77777777" w:rsidR="003F06F6" w:rsidRDefault="003F06F6" w:rsidP="003F06F6">
      <w:pPr>
        <w:suppressAutoHyphens/>
        <w:spacing w:after="0" w:line="100" w:lineRule="atLeast"/>
        <w:ind w:left="720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      b) potvrda nadležnog suda da se protiv kandidata ne vodi prekršajni postupak /čl. 25 </w:t>
      </w:r>
    </w:p>
    <w:p w14:paraId="191CD26D" w14:textId="77777777" w:rsidR="003F06F6" w:rsidRDefault="003F06F6" w:rsidP="003F06F6">
      <w:pPr>
        <w:suppressAutoHyphens/>
        <w:spacing w:after="0" w:line="100" w:lineRule="atLeast"/>
        <w:ind w:left="720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          Zakona o predškolskom odgoju i obrazovanju /</w:t>
      </w:r>
    </w:p>
    <w:p w14:paraId="01C15E51" w14:textId="77777777" w:rsidR="003F06F6" w:rsidRDefault="003F06F6" w:rsidP="003F06F6">
      <w:pPr>
        <w:suppressAutoHyphens/>
        <w:spacing w:after="0" w:line="100" w:lineRule="atLeast"/>
        <w:ind w:left="720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c) Potvrda Centra za socijalnu skrb (prema mjestu stanovanja) da kandidatu nisu izrečene  </w:t>
      </w:r>
    </w:p>
    <w:p w14:paraId="724BFE2C" w14:textId="77777777" w:rsidR="003F06F6" w:rsidRDefault="003F06F6" w:rsidP="003F06F6">
      <w:pPr>
        <w:suppressAutoHyphens/>
        <w:spacing w:after="0" w:line="100" w:lineRule="atLeast"/>
        <w:ind w:left="720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 xml:space="preserve">    mjere iz članka 25. Zakona, ne starija od dana objave natječaja,</w:t>
      </w:r>
    </w:p>
    <w:p w14:paraId="6862D964" w14:textId="77777777" w:rsidR="003F06F6" w:rsidRPr="009130D0" w:rsidRDefault="003F06F6" w:rsidP="003F06F6">
      <w:p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  <w:r w:rsidRPr="009130D0">
        <w:rPr>
          <w:rFonts w:ascii="Arial" w:eastAsia="Times New Roman" w:hAnsi="Arial" w:cs="Arial"/>
          <w:sz w:val="20"/>
          <w:szCs w:val="20"/>
          <w:lang w:eastAsia="ar-SA"/>
        </w:rPr>
        <w:t xml:space="preserve">       7.    kopija vozačke dozvole „B“ kategorije  </w:t>
      </w:r>
    </w:p>
    <w:p w14:paraId="333AC864" w14:textId="77777777" w:rsidR="003F06F6" w:rsidRPr="009130D0" w:rsidRDefault="003F06F6" w:rsidP="003F06F6">
      <w:pPr>
        <w:suppressAutoHyphens/>
        <w:spacing w:after="0" w:line="100" w:lineRule="atLeast"/>
        <w:rPr>
          <w:rFonts w:ascii="Arial" w:eastAsia="Times New Roman" w:hAnsi="Arial" w:cs="Arial"/>
          <w:sz w:val="20"/>
          <w:szCs w:val="20"/>
          <w:lang w:eastAsia="ar-SA"/>
        </w:rPr>
      </w:pPr>
    </w:p>
    <w:p w14:paraId="71266FDA" w14:textId="77777777" w:rsidR="003F06F6" w:rsidRPr="004915FF" w:rsidRDefault="003F06F6" w:rsidP="003F0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6A9E01FE" w14:textId="77777777" w:rsidR="003F06F6" w:rsidRPr="004915FF" w:rsidRDefault="003F06F6" w:rsidP="003F0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Calibri" w:hAnsi="Times New Roman" w:cs="Times New Roman"/>
          <w:sz w:val="24"/>
          <w:szCs w:val="24"/>
          <w:lang w:eastAsia="hr-HR"/>
        </w:rPr>
        <w:t>U skladu sa Zakonom o ravnopravnosti spolova na natječaj se mogu javiti osobe obaju spolova koje ispunjavaju propisane uvjete.</w:t>
      </w:r>
    </w:p>
    <w:p w14:paraId="4ABF5A98" w14:textId="77777777" w:rsidR="003F06F6" w:rsidRPr="004915FF" w:rsidRDefault="003F06F6" w:rsidP="003F06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A035395" w14:textId="77777777" w:rsidR="003F06F6" w:rsidRPr="004915FF" w:rsidRDefault="003F06F6" w:rsidP="003F06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>Uvjeti: Pristupnici na natječaj moraju ispunjavati uvjete iz članka 25. Zakonu o predškolskom odgoju i obrazovanju.</w:t>
      </w:r>
    </w:p>
    <w:p w14:paraId="5CAA5737" w14:textId="77777777" w:rsidR="003F06F6" w:rsidRPr="004915FF" w:rsidRDefault="003F06F6" w:rsidP="003F0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DE0BBE4" w14:textId="77777777" w:rsidR="003F06F6" w:rsidRPr="004915FF" w:rsidRDefault="003F06F6" w:rsidP="003F06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94C451" w14:textId="77777777" w:rsidR="003F06F6" w:rsidRPr="004915FF" w:rsidRDefault="003F06F6" w:rsidP="003F06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433C0A87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6CB23C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može ostvariti pravo prednosti sukladno članku 102. Zakona o hrvatskim braniteljima iz Domovinskog rata i članovima njihovih obitelji (Narodne novine, broj 121/17, </w:t>
      </w:r>
    </w:p>
    <w:p w14:paraId="71FEA141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98/19, 84/21), članku 48.f Zakona o zaštiti vojnih i civilnih invalida rata (Narodne novine, broj 33/92, 57/92, 77/92, 27/93, 58/93, 2/94, 76/94, 108/95, 108/96, 82/01, 103/03, 148/13, </w:t>
      </w:r>
    </w:p>
    <w:p w14:paraId="507D2563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6C101AA8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DB9B1D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43DA7995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color w:val="A02B93" w:themeColor="accent5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priložiti sve potrebne dokaze dostupne na poveznici ministarstva hrvatskih branitelja </w:t>
      </w:r>
      <w:hyperlink r:id="rId5" w:history="1">
        <w:r w:rsidRPr="004915FF">
          <w:rPr>
            <w:rFonts w:ascii="Times New Roman" w:eastAsiaTheme="majorEastAsia" w:hAnsi="Times New Roman" w:cs="Times New Roman"/>
            <w:color w:val="467886" w:themeColor="hyperlink"/>
            <w:sz w:val="24"/>
            <w:szCs w:val="24"/>
            <w:u w:val="single"/>
            <w:lang w:eastAsia="hr-HR"/>
          </w:rPr>
          <w:t>https://branitelji.gov.hr/zaposljavanje-843/843</w:t>
        </w:r>
      </w:hyperlink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hyperlink r:id="rId6" w:history="1">
        <w:r w:rsidRPr="004915FF">
          <w:rPr>
            <w:rFonts w:ascii="Verdana" w:hAnsi="Verdana" w:cs="Arial"/>
            <w:color w:val="A02B93" w:themeColor="accent5"/>
            <w:sz w:val="20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</w:p>
    <w:p w14:paraId="2F771F00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color w:val="A02B93" w:themeColor="accent5"/>
          <w:sz w:val="24"/>
          <w:szCs w:val="24"/>
          <w:lang w:eastAsia="hr-HR"/>
        </w:rPr>
      </w:pPr>
    </w:p>
    <w:p w14:paraId="07ECFCA0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Kandidat koji se poziva na pravo prednosti pri zapošljavanju u skladu s člankom 48.f Zakona o zaštiti vojnih i civilnih invalida rata (Narodne novine, broj 33/92, 57/92, 77/92, 27/93, </w:t>
      </w:r>
    </w:p>
    <w:p w14:paraId="29A42D64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1A6E0FB3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B5D0C9D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7" w:history="1">
        <w:r w:rsidRPr="004915FF">
          <w:rPr>
            <w:rFonts w:ascii="Times New Roman" w:eastAsiaTheme="majorEastAsia" w:hAnsi="Times New Roman" w:cs="Times New Roman"/>
            <w:color w:val="467886" w:themeColor="hyperlink"/>
            <w:sz w:val="24"/>
            <w:szCs w:val="24"/>
            <w:u w:val="single"/>
            <w:lang w:eastAsia="hr-HR"/>
          </w:rPr>
          <w:t>https://branitelji.gov.hr/zaposljavanje-843/843</w:t>
        </w:r>
      </w:hyperlink>
    </w:p>
    <w:p w14:paraId="0BB99A8F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8" w:history="1">
        <w:r w:rsidRPr="004915FF">
          <w:rPr>
            <w:rFonts w:ascii="Verdana" w:hAnsi="Verdana" w:cs="Arial"/>
            <w:color w:val="A02B93" w:themeColor="accent5"/>
            <w:sz w:val="20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A6B2A47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41C6D4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2756F1B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1E345293" w14:textId="77777777" w:rsidR="003F06F6" w:rsidRPr="004915FF" w:rsidRDefault="003F06F6" w:rsidP="003F0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58509D4E" w14:textId="76480804" w:rsidR="003F06F6" w:rsidRPr="004915FF" w:rsidRDefault="003F06F6" w:rsidP="003F06F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4915FF">
        <w:rPr>
          <w:rFonts w:ascii="Times New Roman" w:eastAsia="Calibri" w:hAnsi="Times New Roman" w:cs="Times New Roman"/>
          <w:sz w:val="24"/>
          <w:szCs w:val="24"/>
          <w:lang w:eastAsia="hr-HR"/>
        </w:rPr>
        <w:lastRenderedPageBreak/>
        <w:t>Prijave s traženom dokumentacijom, u zatvorenoj  omotnici s naznakom “ZA NATJEČAJ-</w:t>
      </w:r>
      <w:r w:rsidRPr="004915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asistent određeno nepuno radno vrijeme –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sat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dnevno</w:t>
      </w:r>
      <w:r w:rsidRPr="004915FF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, potrebno je dostaviti poštom ili osobno na adresu Dječji vrtić Omiš, Četvrt Vrilo 1, 21310 Omiš. </w:t>
      </w:r>
    </w:p>
    <w:p w14:paraId="27AF9340" w14:textId="77777777" w:rsidR="003F06F6" w:rsidRPr="004915FF" w:rsidRDefault="003F06F6" w:rsidP="003F06F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>Nepotpune i/ili nepravovremene prijave neće se razmatrati.</w:t>
      </w: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</w:p>
    <w:p w14:paraId="15B0D6E5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sz w:val="24"/>
          <w:szCs w:val="24"/>
          <w:lang w:eastAsia="hr-HR"/>
        </w:rPr>
        <w:t>Prilikom zapošljavanja oba spola su u ravnopravnom položaju.</w:t>
      </w:r>
    </w:p>
    <w:p w14:paraId="3C30BE19" w14:textId="77777777" w:rsidR="003F06F6" w:rsidRPr="004915FF" w:rsidRDefault="003F06F6" w:rsidP="003F06F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</w:p>
    <w:p w14:paraId="34F993AF" w14:textId="77777777" w:rsidR="003F06F6" w:rsidRPr="004915FF" w:rsidRDefault="003F06F6" w:rsidP="003F06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Natječaj je objavljen dana 09. listopada  2026. i traje do 19. listopada 2026. godine.</w:t>
      </w:r>
    </w:p>
    <w:p w14:paraId="65A368CE" w14:textId="77777777" w:rsidR="003F06F6" w:rsidRPr="004915FF" w:rsidRDefault="003F06F6" w:rsidP="003F06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48F88492" w14:textId="77777777" w:rsidR="003F06F6" w:rsidRPr="004915FF" w:rsidRDefault="003F06F6" w:rsidP="003F06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0102B7CC" w14:textId="77777777" w:rsidR="003F06F6" w:rsidRPr="004915FF" w:rsidRDefault="003F06F6" w:rsidP="003F06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KLASA: 112-01/26-01/27</w:t>
      </w:r>
    </w:p>
    <w:p w14:paraId="6051D005" w14:textId="76B34DAD" w:rsidR="003F06F6" w:rsidRPr="004915FF" w:rsidRDefault="003F06F6" w:rsidP="003F06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URBROJ: 2155-1-7/04-26-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5</w:t>
      </w:r>
    </w:p>
    <w:p w14:paraId="3DA63186" w14:textId="77777777" w:rsidR="003F06F6" w:rsidRPr="004915FF" w:rsidRDefault="003F06F6" w:rsidP="003F06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U Omišu, 09. listopada 2026. godine                                            </w:t>
      </w:r>
    </w:p>
    <w:p w14:paraId="2BC6C197" w14:textId="77777777" w:rsidR="003F06F6" w:rsidRPr="004915FF" w:rsidRDefault="003F06F6" w:rsidP="003F06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                                                                                          Predsjednica Upravnog vijeća</w:t>
      </w:r>
    </w:p>
    <w:p w14:paraId="02FD8484" w14:textId="77777777" w:rsidR="003F06F6" w:rsidRPr="004915FF" w:rsidRDefault="003F06F6" w:rsidP="003F06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4915F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                                                                                                   Daliborka Nikolić</w:t>
      </w:r>
    </w:p>
    <w:p w14:paraId="52D17A71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9532DA0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0A252D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B40DED9" w14:textId="77777777" w:rsidR="003F06F6" w:rsidRPr="004915FF" w:rsidRDefault="003F06F6" w:rsidP="003F06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B2312F" w14:textId="77777777" w:rsidR="003F06F6" w:rsidRPr="004915FF" w:rsidRDefault="003F06F6" w:rsidP="003F06F6">
      <w:pPr>
        <w:rPr>
          <w:kern w:val="2"/>
          <w14:ligatures w14:val="standardContextual"/>
        </w:rPr>
      </w:pPr>
    </w:p>
    <w:p w14:paraId="09157F6A" w14:textId="77777777" w:rsidR="003F06F6" w:rsidRPr="004915FF" w:rsidRDefault="003F06F6" w:rsidP="003F06F6">
      <w:pPr>
        <w:rPr>
          <w:kern w:val="2"/>
          <w14:ligatures w14:val="standardContextual"/>
        </w:rPr>
      </w:pPr>
    </w:p>
    <w:p w14:paraId="18C5C6DA" w14:textId="77777777" w:rsidR="003F06F6" w:rsidRPr="004915FF" w:rsidRDefault="003F06F6" w:rsidP="003F06F6">
      <w:pPr>
        <w:rPr>
          <w:kern w:val="2"/>
          <w14:ligatures w14:val="standardContextual"/>
        </w:rPr>
      </w:pPr>
    </w:p>
    <w:p w14:paraId="766A4C49" w14:textId="77777777" w:rsidR="003F06F6" w:rsidRPr="004915FF" w:rsidRDefault="003F06F6" w:rsidP="003F06F6">
      <w:pPr>
        <w:rPr>
          <w:kern w:val="2"/>
          <w14:ligatures w14:val="standardContextual"/>
        </w:rPr>
      </w:pPr>
    </w:p>
    <w:p w14:paraId="66FD78D4" w14:textId="77777777" w:rsidR="003F06F6" w:rsidRDefault="003F06F6" w:rsidP="003F06F6">
      <w:pPr>
        <w:suppressAutoHyphens/>
        <w:spacing w:after="0" w:line="100" w:lineRule="atLeast"/>
        <w:rPr>
          <w:rFonts w:ascii="Arial" w:eastAsia="Times New Roman" w:hAnsi="Arial" w:cs="Times New Roman"/>
          <w:bCs/>
          <w:sz w:val="20"/>
          <w:szCs w:val="24"/>
          <w:lang w:eastAsia="ar-SA"/>
        </w:rPr>
      </w:pPr>
    </w:p>
    <w:p w14:paraId="25113941" w14:textId="77777777" w:rsidR="003F06F6" w:rsidRDefault="003F06F6" w:rsidP="003F06F6">
      <w:pPr>
        <w:suppressAutoHyphens/>
        <w:spacing w:after="0" w:line="100" w:lineRule="atLeast"/>
        <w:rPr>
          <w:rFonts w:ascii="Arial" w:eastAsia="Times New Roman" w:hAnsi="Arial" w:cs="Times New Roman"/>
          <w:bCs/>
          <w:sz w:val="20"/>
          <w:szCs w:val="24"/>
          <w:lang w:eastAsia="ar-SA"/>
        </w:rPr>
      </w:pPr>
    </w:p>
    <w:p w14:paraId="20CE3D18" w14:textId="77777777" w:rsidR="003F06F6" w:rsidRPr="009130D0" w:rsidRDefault="003F06F6" w:rsidP="003F06F6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30A8A54" w14:textId="77777777" w:rsidR="003F06F6" w:rsidRPr="009130D0" w:rsidRDefault="003F06F6" w:rsidP="003F06F6">
      <w:pPr>
        <w:spacing w:line="256" w:lineRule="auto"/>
      </w:pPr>
    </w:p>
    <w:p w14:paraId="66696C5D" w14:textId="77777777" w:rsidR="003F06F6" w:rsidRDefault="003F06F6" w:rsidP="003F06F6"/>
    <w:p w14:paraId="756F204C" w14:textId="77777777" w:rsidR="003F06F6" w:rsidRDefault="003F06F6" w:rsidP="003F06F6"/>
    <w:p w14:paraId="4336EEC2" w14:textId="77777777" w:rsidR="003F06F6" w:rsidRDefault="003F06F6" w:rsidP="003F06F6"/>
    <w:p w14:paraId="2D7258BA" w14:textId="77777777" w:rsidR="003F06F6" w:rsidRDefault="003F06F6" w:rsidP="003F06F6"/>
    <w:p w14:paraId="5C8DD796" w14:textId="77777777" w:rsidR="00CB1B6F" w:rsidRDefault="00CB1B6F" w:rsidP="003F06F6">
      <w:pPr>
        <w:suppressAutoHyphens/>
        <w:spacing w:after="0" w:line="100" w:lineRule="atLeast"/>
      </w:pPr>
    </w:p>
    <w:sectPr w:rsidR="00CB1B6F" w:rsidSect="00602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3"/>
    <w:multiLevelType w:val="multilevel"/>
    <w:tmpl w:val="00000003"/>
    <w:name w:val="WWNum2"/>
    <w:lvl w:ilvl="0">
      <w:start w:val="201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multilevel"/>
    <w:tmpl w:val="00000004"/>
    <w:name w:val="WWNum3"/>
    <w:lvl w:ilvl="0">
      <w:start w:val="201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6"/>
    <w:multiLevelType w:val="multilevel"/>
    <w:tmpl w:val="00000006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 w16cid:durableId="1985965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8826941">
    <w:abstractNumId w:val="1"/>
  </w:num>
  <w:num w:numId="3" w16cid:durableId="1439374001">
    <w:abstractNumId w:val="2"/>
  </w:num>
  <w:num w:numId="4" w16cid:durableId="2679362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043"/>
    <w:rsid w:val="002931C7"/>
    <w:rsid w:val="003F06F6"/>
    <w:rsid w:val="00602043"/>
    <w:rsid w:val="00764EB3"/>
    <w:rsid w:val="00CB1B6F"/>
    <w:rsid w:val="00CE3497"/>
    <w:rsid w:val="00D633C7"/>
    <w:rsid w:val="00FD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89241"/>
  <w15:chartTrackingRefBased/>
  <w15:docId w15:val="{EA8A6228-CA69-4511-9575-AEB5705B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043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02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02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02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02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02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02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02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02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02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02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02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02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0204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0204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0204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0204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0204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0204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02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02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02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02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02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0204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0204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0204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02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0204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020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1088</Words>
  <Characters>6206</Characters>
  <Application>Microsoft Office Word</Application>
  <DocSecurity>0</DocSecurity>
  <Lines>51</Lines>
  <Paragraphs>14</Paragraphs>
  <ScaleCrop>false</ScaleCrop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 Omiš</dc:creator>
  <cp:keywords/>
  <dc:description/>
  <cp:lastModifiedBy>DV Omiš</cp:lastModifiedBy>
  <cp:revision>4</cp:revision>
  <cp:lastPrinted>2026-09-21T09:18:00Z</cp:lastPrinted>
  <dcterms:created xsi:type="dcterms:W3CDTF">2026-09-21T08:29:00Z</dcterms:created>
  <dcterms:modified xsi:type="dcterms:W3CDTF">2026-10-09T07:21:00Z</dcterms:modified>
</cp:coreProperties>
</file>